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5B2A" w14:textId="28B2D48B" w:rsidR="004854F5" w:rsidRPr="005B1567" w:rsidRDefault="004854F5">
      <w:pPr>
        <w:rPr>
          <w:rFonts w:cstheme="minorHAnsi"/>
          <w:sz w:val="20"/>
          <w:szCs w:val="20"/>
        </w:rPr>
      </w:pPr>
      <w:r w:rsidRPr="005B1567">
        <w:rPr>
          <w:rFonts w:cstheme="minorHAnsi"/>
          <w:b/>
          <w:bCs/>
          <w:noProof/>
          <w:color w:val="000000"/>
          <w:sz w:val="20"/>
          <w:szCs w:val="20"/>
          <w:lang w:val="pt-PT" w:eastAsia="pt-PT"/>
        </w:rPr>
        <w:drawing>
          <wp:anchor distT="0" distB="0" distL="114300" distR="114300" simplePos="0" relativeHeight="251658240" behindDoc="0" locked="0" layoutInCell="1" allowOverlap="1" wp14:anchorId="7918E06E" wp14:editId="76E10C36">
            <wp:simplePos x="0" y="0"/>
            <wp:positionH relativeFrom="column">
              <wp:posOffset>3181350</wp:posOffset>
            </wp:positionH>
            <wp:positionV relativeFrom="paragraph">
              <wp:posOffset>133350</wp:posOffset>
            </wp:positionV>
            <wp:extent cx="2200275" cy="562610"/>
            <wp:effectExtent l="0" t="0" r="9525" b="8890"/>
            <wp:wrapThrough wrapText="bothSides">
              <wp:wrapPolygon edited="0">
                <wp:start x="0" y="0"/>
                <wp:lineTo x="0" y="21210"/>
                <wp:lineTo x="21506" y="21210"/>
                <wp:lineTo x="21506" y="0"/>
                <wp:lineTo x="0" y="0"/>
              </wp:wrapPolygon>
            </wp:wrapThrough>
            <wp:docPr id="2" name="Imagem 2" descr="en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F9A">
        <w:rPr>
          <w:rFonts w:cstheme="minorHAnsi"/>
          <w:noProof/>
          <w:sz w:val="20"/>
          <w:szCs w:val="20"/>
        </w:rPr>
        <w:drawing>
          <wp:inline distT="0" distB="0" distL="0" distR="0" wp14:anchorId="5285DB7A" wp14:editId="745980E5">
            <wp:extent cx="1969135" cy="883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0C7DB" w14:textId="3BBBCCF3" w:rsidR="005B1567" w:rsidRPr="00292010" w:rsidRDefault="004854F5" w:rsidP="00B8229D">
      <w:pPr>
        <w:jc w:val="center"/>
        <w:rPr>
          <w:rFonts w:ascii="Arial" w:hAnsi="Arial" w:cs="Arial"/>
          <w:b/>
          <w:bCs/>
          <w:i/>
          <w:sz w:val="20"/>
          <w:szCs w:val="20"/>
          <w:lang w:val="pt-PT"/>
        </w:rPr>
      </w:pP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Candidate for Recognition under the </w:t>
      </w:r>
      <w:r w:rsidR="00F22269">
        <w:rPr>
          <w:rFonts w:ascii="Arial" w:hAnsi="Arial" w:cs="Arial"/>
          <w:b/>
          <w:bCs/>
          <w:sz w:val="20"/>
          <w:szCs w:val="20"/>
          <w:u w:val="single"/>
        </w:rPr>
        <w:t>Admissions Pathways Agreement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between </w:t>
      </w:r>
      <w:r w:rsidR="00B8229D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="00006F9A">
        <w:rPr>
          <w:rFonts w:ascii="Arial" w:hAnsi="Arial" w:cs="Arial"/>
          <w:b/>
          <w:bCs/>
          <w:sz w:val="20"/>
          <w:szCs w:val="20"/>
          <w:u w:val="single"/>
        </w:rPr>
        <w:t>Q</w:t>
      </w:r>
      <w:r w:rsidR="00B8229D">
        <w:rPr>
          <w:rFonts w:ascii="Arial" w:hAnsi="Arial" w:cs="Arial"/>
          <w:b/>
          <w:bCs/>
          <w:sz w:val="20"/>
          <w:szCs w:val="20"/>
          <w:u w:val="single"/>
        </w:rPr>
        <w:t>PE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="00B8229D">
        <w:rPr>
          <w:rFonts w:ascii="Arial" w:hAnsi="Arial" w:cs="Arial"/>
          <w:b/>
          <w:bCs/>
          <w:sz w:val="20"/>
          <w:szCs w:val="20"/>
          <w:u w:val="single"/>
        </w:rPr>
        <w:t>Spain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>) and Engineering Council (UK)</w:t>
      </w:r>
      <w:r w:rsidR="005B1567" w:rsidRPr="00292010">
        <w:rPr>
          <w:rFonts w:ascii="Arial" w:hAnsi="Arial" w:cs="Arial"/>
          <w:b/>
          <w:bCs/>
          <w:sz w:val="20"/>
          <w:szCs w:val="20"/>
          <w:u w:val="single"/>
          <w:lang w:val="pt-PT"/>
        </w:rPr>
        <w:br/>
      </w:r>
      <w:r w:rsidR="005B1567" w:rsidRPr="00292010">
        <w:rPr>
          <w:rFonts w:ascii="Arial" w:hAnsi="Arial" w:cs="Arial"/>
          <w:b/>
          <w:bCs/>
          <w:sz w:val="20"/>
          <w:szCs w:val="20"/>
        </w:rPr>
        <w:t>Information required for initiating process of recognition for Chartered Engineer in the UK</w:t>
      </w:r>
      <w:r w:rsidR="005B1567" w:rsidRPr="00292010">
        <w:rPr>
          <w:rFonts w:ascii="Arial" w:hAnsi="Arial" w:cs="Arial"/>
          <w:b/>
          <w:bCs/>
          <w:sz w:val="20"/>
          <w:szCs w:val="20"/>
          <w:lang w:val="pt-PT"/>
        </w:rPr>
        <w:br/>
      </w:r>
    </w:p>
    <w:p w14:paraId="14429150" w14:textId="1D0621C0" w:rsidR="00292010" w:rsidRPr="00292010" w:rsidRDefault="002A00EA" w:rsidP="002A00EA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 xml:space="preserve">This form is intended for </w:t>
      </w:r>
      <w:r w:rsidR="00CF2E08">
        <w:rPr>
          <w:rFonts w:ascii="Arial" w:hAnsi="Arial" w:cs="Arial"/>
          <w:bCs/>
          <w:sz w:val="20"/>
          <w:szCs w:val="20"/>
        </w:rPr>
        <w:t>Spanish</w:t>
      </w:r>
      <w:r w:rsidRPr="00292010">
        <w:rPr>
          <w:rFonts w:ascii="Arial" w:hAnsi="Arial" w:cs="Arial"/>
          <w:bCs/>
          <w:sz w:val="20"/>
          <w:szCs w:val="20"/>
        </w:rPr>
        <w:t xml:space="preserve"> Engineers </w:t>
      </w:r>
      <w:bookmarkStart w:id="0" w:name="_Hlk30500111"/>
      <w:r w:rsidR="00B8229D">
        <w:rPr>
          <w:rFonts w:ascii="Arial" w:hAnsi="Arial" w:cs="Arial"/>
          <w:bCs/>
          <w:sz w:val="20"/>
          <w:szCs w:val="20"/>
        </w:rPr>
        <w:t>certified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="005B1567" w:rsidRPr="00292010">
        <w:rPr>
          <w:rFonts w:ascii="Arial" w:hAnsi="Arial" w:cs="Arial"/>
          <w:bCs/>
          <w:sz w:val="20"/>
          <w:szCs w:val="20"/>
        </w:rPr>
        <w:t>with the Title</w:t>
      </w:r>
      <w:r w:rsidR="00B8229D">
        <w:rPr>
          <w:rFonts w:ascii="Arial" w:hAnsi="Arial" w:cs="Arial"/>
          <w:bCs/>
          <w:sz w:val="20"/>
          <w:szCs w:val="20"/>
        </w:rPr>
        <w:t>s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r w:rsidR="00B8229D">
        <w:rPr>
          <w:rFonts w:ascii="Arial" w:hAnsi="Arial" w:cs="Arial"/>
          <w:bCs/>
          <w:sz w:val="20"/>
          <w:szCs w:val="20"/>
        </w:rPr>
        <w:t>Senior Professional Engi</w:t>
      </w:r>
      <w:r w:rsidR="00F40C5F">
        <w:rPr>
          <w:rFonts w:ascii="Arial" w:hAnsi="Arial" w:cs="Arial"/>
          <w:bCs/>
          <w:sz w:val="20"/>
          <w:szCs w:val="20"/>
        </w:rPr>
        <w:t>neer or Expert Professional Engineer</w:t>
      </w:r>
      <w:r w:rsidRPr="00292010">
        <w:rPr>
          <w:rFonts w:ascii="Arial" w:hAnsi="Arial" w:cs="Arial"/>
          <w:bCs/>
          <w:sz w:val="20"/>
          <w:szCs w:val="20"/>
        </w:rPr>
        <w:t xml:space="preserve"> who wish to apply for the title of </w:t>
      </w:r>
      <w:r w:rsidR="00EF3288">
        <w:rPr>
          <w:rFonts w:ascii="Arial" w:hAnsi="Arial" w:cs="Arial"/>
          <w:bCs/>
          <w:sz w:val="20"/>
          <w:szCs w:val="20"/>
        </w:rPr>
        <w:t>Incorporated Engineer (</w:t>
      </w:r>
      <w:proofErr w:type="spellStart"/>
      <w:r w:rsidR="00EF3288">
        <w:rPr>
          <w:rFonts w:ascii="Arial" w:hAnsi="Arial" w:cs="Arial"/>
          <w:bCs/>
          <w:sz w:val="20"/>
          <w:szCs w:val="20"/>
        </w:rPr>
        <w:t>IEng</w:t>
      </w:r>
      <w:proofErr w:type="spellEnd"/>
      <w:r w:rsidR="00EF3288">
        <w:rPr>
          <w:rFonts w:ascii="Arial" w:hAnsi="Arial" w:cs="Arial"/>
          <w:bCs/>
          <w:sz w:val="20"/>
          <w:szCs w:val="20"/>
        </w:rPr>
        <w:t xml:space="preserve">) or </w:t>
      </w:r>
      <w:r w:rsidRPr="00292010">
        <w:rPr>
          <w:rFonts w:ascii="Arial" w:hAnsi="Arial" w:cs="Arial"/>
          <w:bCs/>
          <w:sz w:val="20"/>
          <w:szCs w:val="20"/>
        </w:rPr>
        <w:t>Chartered Engineer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 (CEng)</w:t>
      </w:r>
      <w:r w:rsidRPr="00292010">
        <w:rPr>
          <w:rFonts w:ascii="Arial" w:hAnsi="Arial" w:cs="Arial"/>
          <w:bCs/>
          <w:sz w:val="20"/>
          <w:szCs w:val="20"/>
        </w:rPr>
        <w:t xml:space="preserve"> in the United Kingdom</w:t>
      </w:r>
      <w:r w:rsidR="00292010" w:rsidRPr="00292010">
        <w:rPr>
          <w:rFonts w:ascii="Arial" w:hAnsi="Arial" w:cs="Arial"/>
          <w:bCs/>
          <w:sz w:val="20"/>
          <w:szCs w:val="20"/>
        </w:rPr>
        <w:t>,</w:t>
      </w:r>
      <w:r w:rsidRPr="00292010">
        <w:rPr>
          <w:rFonts w:ascii="Arial" w:hAnsi="Arial" w:cs="Arial"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awarded by the Engineering Council, </w:t>
      </w:r>
      <w:r w:rsidR="00292010" w:rsidRPr="00292010">
        <w:rPr>
          <w:rFonts w:ascii="Arial" w:hAnsi="Arial" w:cs="Arial"/>
          <w:bCs/>
          <w:sz w:val="20"/>
          <w:szCs w:val="20"/>
        </w:rPr>
        <w:t>under</w:t>
      </w:r>
      <w:r w:rsidRPr="00292010">
        <w:rPr>
          <w:rFonts w:ascii="Arial" w:hAnsi="Arial" w:cs="Arial"/>
          <w:bCs/>
          <w:sz w:val="20"/>
          <w:szCs w:val="20"/>
        </w:rPr>
        <w:t xml:space="preserve"> the </w:t>
      </w:r>
      <w:r w:rsidR="00F40C5F">
        <w:rPr>
          <w:rFonts w:ascii="Arial" w:hAnsi="Arial" w:cs="Arial"/>
          <w:bCs/>
          <w:sz w:val="20"/>
          <w:szCs w:val="20"/>
        </w:rPr>
        <w:t>agreement sig</w:t>
      </w:r>
      <w:r w:rsidRPr="00292010">
        <w:rPr>
          <w:rFonts w:ascii="Arial" w:hAnsi="Arial" w:cs="Arial"/>
          <w:bCs/>
          <w:sz w:val="20"/>
          <w:szCs w:val="20"/>
        </w:rPr>
        <w:t>ned by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r w:rsidR="00F40C5F">
        <w:rPr>
          <w:rFonts w:ascii="Arial" w:hAnsi="Arial" w:cs="Arial"/>
          <w:bCs/>
          <w:sz w:val="20"/>
          <w:szCs w:val="20"/>
        </w:rPr>
        <w:t>A</w:t>
      </w:r>
      <w:r w:rsidR="003F59BF">
        <w:rPr>
          <w:rFonts w:ascii="Arial" w:hAnsi="Arial" w:cs="Arial"/>
          <w:bCs/>
          <w:sz w:val="20"/>
          <w:szCs w:val="20"/>
        </w:rPr>
        <w:t>Q</w:t>
      </w:r>
      <w:r w:rsidR="00F40C5F">
        <w:rPr>
          <w:rFonts w:ascii="Arial" w:hAnsi="Arial" w:cs="Arial"/>
          <w:bCs/>
          <w:sz w:val="20"/>
          <w:szCs w:val="20"/>
        </w:rPr>
        <w:t xml:space="preserve">PE </w:t>
      </w:r>
      <w:r w:rsidRPr="00292010">
        <w:rPr>
          <w:rFonts w:ascii="Arial" w:hAnsi="Arial" w:cs="Arial"/>
          <w:bCs/>
          <w:sz w:val="20"/>
          <w:szCs w:val="20"/>
        </w:rPr>
        <w:t xml:space="preserve">and the Engineering Council on </w:t>
      </w:r>
      <w:r w:rsidR="00F40C5F" w:rsidRPr="00F7611C">
        <w:rPr>
          <w:rFonts w:ascii="Arial" w:hAnsi="Arial" w:cs="Arial"/>
          <w:bCs/>
          <w:sz w:val="20"/>
          <w:szCs w:val="20"/>
          <w:highlight w:val="yellow"/>
        </w:rPr>
        <w:t>[date].</w:t>
      </w:r>
    </w:p>
    <w:p w14:paraId="23962951" w14:textId="61BAA54E" w:rsidR="00006FE9" w:rsidRPr="00292010" w:rsidRDefault="005B1567" w:rsidP="00006FE9">
      <w:pPr>
        <w:rPr>
          <w:rFonts w:ascii="Arial" w:hAnsi="Arial" w:cs="Arial"/>
          <w:bCs/>
          <w:sz w:val="20"/>
          <w:szCs w:val="20"/>
          <w:lang w:val="pt-PT"/>
        </w:rPr>
      </w:pPr>
      <w:r w:rsidRPr="00292010">
        <w:rPr>
          <w:rFonts w:ascii="Arial" w:hAnsi="Arial" w:cs="Arial"/>
          <w:bCs/>
          <w:sz w:val="20"/>
          <w:szCs w:val="20"/>
        </w:rPr>
        <w:t>This form must be completed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, </w:t>
      </w:r>
      <w:r w:rsidRPr="00292010">
        <w:rPr>
          <w:rFonts w:ascii="Arial" w:hAnsi="Arial" w:cs="Arial"/>
          <w:bCs/>
          <w:sz w:val="20"/>
          <w:szCs w:val="20"/>
        </w:rPr>
        <w:t xml:space="preserve">signed and </w:t>
      </w:r>
      <w:r w:rsidR="00292010" w:rsidRPr="00292010">
        <w:rPr>
          <w:rFonts w:ascii="Arial" w:hAnsi="Arial" w:cs="Arial"/>
          <w:bCs/>
          <w:sz w:val="20"/>
          <w:szCs w:val="20"/>
        </w:rPr>
        <w:t>sent</w:t>
      </w:r>
      <w:r w:rsidRPr="00292010">
        <w:rPr>
          <w:rFonts w:ascii="Arial" w:hAnsi="Arial" w:cs="Arial"/>
          <w:bCs/>
          <w:sz w:val="20"/>
          <w:szCs w:val="20"/>
        </w:rPr>
        <w:t xml:space="preserve"> to the</w:t>
      </w:r>
      <w:r w:rsidR="002B6F30">
        <w:rPr>
          <w:rFonts w:ascii="Arial" w:hAnsi="Arial" w:cs="Arial"/>
          <w:bCs/>
          <w:sz w:val="20"/>
          <w:szCs w:val="20"/>
        </w:rPr>
        <w:t xml:space="preserve"> </w:t>
      </w:r>
      <w:hyperlink r:id="rId13" w:history="1">
        <w:r w:rsidR="00807138">
          <w:rPr>
            <w:rStyle w:val="Hyperlink"/>
            <w:rFonts w:ascii="Arial" w:hAnsi="Arial" w:cs="Arial"/>
            <w:bCs/>
            <w:sz w:val="20"/>
            <w:szCs w:val="20"/>
          </w:rPr>
          <w:t>secretaria@aqpe.org</w:t>
        </w:r>
      </w:hyperlink>
      <w:r w:rsidR="00807138">
        <w:rPr>
          <w:rFonts w:ascii="Arial" w:hAnsi="Arial" w:cs="Arial"/>
          <w:bCs/>
          <w:sz w:val="20"/>
          <w:szCs w:val="20"/>
        </w:rPr>
        <w:t xml:space="preserve"> </w:t>
      </w:r>
      <w:r w:rsidR="00CF2E08">
        <w:rPr>
          <w:rFonts w:ascii="Arial" w:hAnsi="Arial" w:cs="Arial"/>
          <w:bCs/>
          <w:sz w:val="20"/>
          <w:szCs w:val="20"/>
        </w:rPr>
        <w:t xml:space="preserve">for validation and then forwarded to </w:t>
      </w:r>
      <w:hyperlink r:id="rId14" w:history="1">
        <w:r w:rsidR="00CF2E08" w:rsidRPr="00DC0134">
          <w:rPr>
            <w:rStyle w:val="Hyperlink"/>
            <w:rFonts w:ascii="Arial" w:hAnsi="Arial" w:cs="Arial"/>
            <w:bCs/>
            <w:sz w:val="20"/>
            <w:szCs w:val="20"/>
          </w:rPr>
          <w:t>international@engc.org.uk</w:t>
        </w:r>
      </w:hyperlink>
      <w:r w:rsidR="005564BA">
        <w:rPr>
          <w:rFonts w:ascii="Arial" w:hAnsi="Arial" w:cs="Arial"/>
          <w:bCs/>
          <w:sz w:val="20"/>
          <w:szCs w:val="20"/>
        </w:rPr>
        <w:t xml:space="preserve">. The Engineering Council will then forward to the chosen PEI. </w:t>
      </w:r>
    </w:p>
    <w:p w14:paraId="354B44AB" w14:textId="2B28197B" w:rsidR="00006FE9" w:rsidRPr="0085437C" w:rsidRDefault="00006FE9" w:rsidP="00006FE9">
      <w:pPr>
        <w:rPr>
          <w:rFonts w:ascii="Arial" w:hAnsi="Arial" w:cs="Arial"/>
          <w:b/>
          <w:sz w:val="20"/>
          <w:szCs w:val="20"/>
        </w:rPr>
      </w:pPr>
      <w:r w:rsidRPr="0085437C">
        <w:rPr>
          <w:rFonts w:ascii="Arial" w:hAnsi="Arial" w:cs="Arial"/>
          <w:b/>
          <w:sz w:val="20"/>
          <w:szCs w:val="20"/>
        </w:rPr>
        <w:t>Candidate Information:</w:t>
      </w:r>
      <w:r w:rsidRPr="0085437C">
        <w:rPr>
          <w:rFonts w:ascii="Arial" w:hAnsi="Arial" w:cs="Arial"/>
          <w:b/>
          <w:sz w:val="20"/>
          <w:szCs w:val="20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4854F5" w:rsidRPr="00292010" w14:paraId="17953428" w14:textId="77777777" w:rsidTr="00292010">
        <w:trPr>
          <w:trHeight w:val="415"/>
        </w:trPr>
        <w:tc>
          <w:tcPr>
            <w:tcW w:w="4106" w:type="dxa"/>
          </w:tcPr>
          <w:p w14:paraId="274F37F0" w14:textId="0344DA79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03" w:type="dxa"/>
          </w:tcPr>
          <w:p w14:paraId="2521AA7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CE9CC1B" w14:textId="77777777" w:rsidTr="00292010">
        <w:trPr>
          <w:trHeight w:val="421"/>
        </w:trPr>
        <w:tc>
          <w:tcPr>
            <w:tcW w:w="4106" w:type="dxa"/>
          </w:tcPr>
          <w:p w14:paraId="51FE9A5A" w14:textId="51144336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Title in 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Spain (Senior Professional Engineer or Expert Professional Engineer)</w:t>
            </w:r>
          </w:p>
        </w:tc>
        <w:tc>
          <w:tcPr>
            <w:tcW w:w="5103" w:type="dxa"/>
          </w:tcPr>
          <w:p w14:paraId="2F7454E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ABD756F" w14:textId="77777777" w:rsidTr="00292010">
        <w:trPr>
          <w:trHeight w:val="413"/>
        </w:trPr>
        <w:tc>
          <w:tcPr>
            <w:tcW w:w="4106" w:type="dxa"/>
          </w:tcPr>
          <w:p w14:paraId="5047E566" w14:textId="52FCA801" w:rsidR="004854F5" w:rsidRPr="00292010" w:rsidRDefault="00F40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Certificate</w:t>
            </w:r>
            <w:r w:rsidR="008B4FB9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5103" w:type="dxa"/>
          </w:tcPr>
          <w:p w14:paraId="71385FBB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1D1EED4C" w14:textId="77777777" w:rsidTr="00292010">
        <w:trPr>
          <w:trHeight w:val="418"/>
        </w:trPr>
        <w:tc>
          <w:tcPr>
            <w:tcW w:w="4106" w:type="dxa"/>
          </w:tcPr>
          <w:p w14:paraId="715A5DE6" w14:textId="74D4907F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Contact Information (email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, phone)</w:t>
            </w:r>
          </w:p>
        </w:tc>
        <w:tc>
          <w:tcPr>
            <w:tcW w:w="5103" w:type="dxa"/>
          </w:tcPr>
          <w:p w14:paraId="32D1290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71D049FD" w14:textId="77777777" w:rsidTr="00292010">
        <w:trPr>
          <w:trHeight w:val="410"/>
        </w:trPr>
        <w:tc>
          <w:tcPr>
            <w:tcW w:w="4106" w:type="dxa"/>
          </w:tcPr>
          <w:p w14:paraId="5B1852DC" w14:textId="3C45FCC2" w:rsidR="008B4FB9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Certification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006F9A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5103" w:type="dxa"/>
          </w:tcPr>
          <w:p w14:paraId="4F2FA4C0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3776DC1B" w14:textId="77777777" w:rsidTr="008B4FB9">
        <w:tc>
          <w:tcPr>
            <w:tcW w:w="4106" w:type="dxa"/>
          </w:tcPr>
          <w:p w14:paraId="714ED766" w14:textId="7DA28702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university/college name </w:t>
            </w:r>
          </w:p>
        </w:tc>
        <w:tc>
          <w:tcPr>
            <w:tcW w:w="5103" w:type="dxa"/>
          </w:tcPr>
          <w:p w14:paraId="2227E82D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3C7BC81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7760E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8AA471B" w14:textId="2D98E515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854F5" w:rsidRPr="00292010" w14:paraId="6D7E7E56" w14:textId="77777777" w:rsidTr="008B4FB9">
        <w:tc>
          <w:tcPr>
            <w:tcW w:w="4106" w:type="dxa"/>
          </w:tcPr>
          <w:p w14:paraId="65E6D70A" w14:textId="7227A80C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Full course title</w:t>
            </w:r>
          </w:p>
        </w:tc>
        <w:tc>
          <w:tcPr>
            <w:tcW w:w="5103" w:type="dxa"/>
          </w:tcPr>
          <w:p w14:paraId="7A8859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D9922FB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FD48B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3D495AA" w14:textId="5CFF084F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3798C4F3" w14:textId="77777777" w:rsidTr="008B4FB9">
        <w:tc>
          <w:tcPr>
            <w:tcW w:w="4106" w:type="dxa"/>
          </w:tcPr>
          <w:p w14:paraId="28C19271" w14:textId="04520FE7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Qualification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first cycle, second cycle)</w:t>
            </w:r>
          </w:p>
        </w:tc>
        <w:tc>
          <w:tcPr>
            <w:tcW w:w="5103" w:type="dxa"/>
          </w:tcPr>
          <w:p w14:paraId="44C2BF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3E9BEC5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88973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251BD3CA" w14:textId="5AD6CD5D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1BEF4F45" w14:textId="77777777" w:rsidTr="008B4FB9">
        <w:trPr>
          <w:trHeight w:val="363"/>
        </w:trPr>
        <w:tc>
          <w:tcPr>
            <w:tcW w:w="4106" w:type="dxa"/>
          </w:tcPr>
          <w:p w14:paraId="7AC86C93" w14:textId="3CD6B1B3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full-time, part-time)</w:t>
            </w:r>
          </w:p>
        </w:tc>
        <w:tc>
          <w:tcPr>
            <w:tcW w:w="5103" w:type="dxa"/>
          </w:tcPr>
          <w:p w14:paraId="5B459A9B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ECDBA40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E8F1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5FA3C7C" w14:textId="0AEB282A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FB9" w:rsidRPr="00292010" w14:paraId="30988F25" w14:textId="77777777" w:rsidTr="008B4FB9">
        <w:tc>
          <w:tcPr>
            <w:tcW w:w="4106" w:type="dxa"/>
          </w:tcPr>
          <w:p w14:paraId="6E216405" w14:textId="3B74480C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start date (month and year)</w:t>
            </w:r>
          </w:p>
        </w:tc>
        <w:tc>
          <w:tcPr>
            <w:tcW w:w="5103" w:type="dxa"/>
          </w:tcPr>
          <w:p w14:paraId="4FF6866E" w14:textId="77777777" w:rsidR="008B4FB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206F959" w14:textId="474E79C5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4854F5" w:rsidRPr="00292010" w14:paraId="644F5B13" w14:textId="77777777" w:rsidTr="008B4FB9">
        <w:tc>
          <w:tcPr>
            <w:tcW w:w="4106" w:type="dxa"/>
          </w:tcPr>
          <w:p w14:paraId="46C0C509" w14:textId="0F06389F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end date (month and year)</w:t>
            </w:r>
          </w:p>
        </w:tc>
        <w:tc>
          <w:tcPr>
            <w:tcW w:w="5103" w:type="dxa"/>
          </w:tcPr>
          <w:p w14:paraId="1F1BF0EC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C53C23C" w14:textId="3E1ED009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B4FB9" w:rsidRPr="00292010" w14:paraId="31D11E82" w14:textId="77777777" w:rsidTr="008B4FB9">
        <w:tc>
          <w:tcPr>
            <w:tcW w:w="4106" w:type="dxa"/>
          </w:tcPr>
          <w:p w14:paraId="725DEB6A" w14:textId="006A5B25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Preferred 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 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PEI* </w:t>
            </w:r>
          </w:p>
        </w:tc>
        <w:tc>
          <w:tcPr>
            <w:tcW w:w="5103" w:type="dxa"/>
          </w:tcPr>
          <w:p w14:paraId="28A25ED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1D2996" w14:textId="77777777" w:rsidR="00006FE9" w:rsidRPr="00292010" w:rsidRDefault="00006FE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557FB4" w:rsidRPr="00292010" w14:paraId="375164E5" w14:textId="77777777" w:rsidTr="008B4FB9">
        <w:tc>
          <w:tcPr>
            <w:tcW w:w="4106" w:type="dxa"/>
          </w:tcPr>
          <w:p w14:paraId="0D19A589" w14:textId="6B035EEB" w:rsidR="00557FB4" w:rsidRPr="00292010" w:rsidRDefault="00557F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Reference number (if already a member of the above PEI)</w:t>
            </w:r>
          </w:p>
        </w:tc>
        <w:tc>
          <w:tcPr>
            <w:tcW w:w="5103" w:type="dxa"/>
          </w:tcPr>
          <w:p w14:paraId="2BF02893" w14:textId="77777777" w:rsidR="00557FB4" w:rsidRPr="00292010" w:rsidRDefault="00557F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15797BF" w14:textId="47E09425" w:rsidR="004854F5" w:rsidRPr="00292010" w:rsidRDefault="004854F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433CB1A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2D974B18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1BD4488A" w14:textId="77777777" w:rsidR="00F22269" w:rsidRDefault="00F222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</w:tblGrid>
      <w:tr w:rsidR="00F22269" w:rsidRPr="00F22269" w14:paraId="0F6EA636" w14:textId="77777777" w:rsidTr="00BF4106">
        <w:tc>
          <w:tcPr>
            <w:tcW w:w="4508" w:type="dxa"/>
          </w:tcPr>
          <w:p w14:paraId="26F4B3EC" w14:textId="7D850AD5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Candidate </w:t>
            </w: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14A7319D" w14:textId="77777777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271572" w14:textId="77777777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36790C18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0DA01A86" w14:textId="5CD1C0D8" w:rsidR="008B4FB9" w:rsidRPr="00292010" w:rsidRDefault="008B4FB9">
      <w:pPr>
        <w:rPr>
          <w:rFonts w:ascii="Arial" w:hAnsi="Arial" w:cs="Arial"/>
          <w:color w:val="1F497D"/>
          <w:sz w:val="20"/>
          <w:szCs w:val="20"/>
        </w:rPr>
      </w:pPr>
      <w:r w:rsidRPr="00292010">
        <w:rPr>
          <w:rFonts w:ascii="Arial" w:hAnsi="Arial" w:cs="Arial"/>
          <w:sz w:val="20"/>
          <w:szCs w:val="20"/>
        </w:rPr>
        <w:t>*</w:t>
      </w:r>
      <w:r w:rsidR="00D9295D" w:rsidRPr="00292010">
        <w:rPr>
          <w:rFonts w:ascii="Arial" w:hAnsi="Arial" w:cs="Arial"/>
          <w:sz w:val="20"/>
          <w:szCs w:val="20"/>
        </w:rPr>
        <w:t xml:space="preserve">A List of UK Professional Engineering Institutions is found here: </w:t>
      </w:r>
      <w:hyperlink r:id="rId15" w:history="1">
        <w:r w:rsidR="00D9295D" w:rsidRPr="00292010">
          <w:rPr>
            <w:rStyle w:val="Hyperlink"/>
            <w:rFonts w:ascii="Arial" w:hAnsi="Arial" w:cs="Arial"/>
            <w:sz w:val="20"/>
            <w:szCs w:val="20"/>
          </w:rPr>
          <w:t>https://www.engc.org.uk/about-us/our-partners/professional-engineering-institutions/</w:t>
        </w:r>
      </w:hyperlink>
      <w:r w:rsidR="00D9295D" w:rsidRPr="00292010">
        <w:rPr>
          <w:rFonts w:ascii="Arial" w:hAnsi="Arial" w:cs="Arial"/>
          <w:color w:val="1F497D"/>
          <w:sz w:val="20"/>
          <w:szCs w:val="20"/>
        </w:rPr>
        <w:t> </w:t>
      </w:r>
    </w:p>
    <w:p w14:paraId="627F7F55" w14:textId="58248BDC" w:rsidR="00F22269" w:rsidRPr="00292010" w:rsidRDefault="00F22269" w:rsidP="00F22269">
      <w:pPr>
        <w:rPr>
          <w:rFonts w:ascii="Arial" w:hAnsi="Arial" w:cs="Arial"/>
          <w:b/>
          <w:bCs/>
          <w:sz w:val="20"/>
          <w:szCs w:val="20"/>
        </w:rPr>
      </w:pPr>
      <w:r w:rsidRPr="00292010">
        <w:rPr>
          <w:rFonts w:ascii="Arial" w:hAnsi="Arial" w:cs="Arial"/>
          <w:b/>
          <w:bCs/>
          <w:sz w:val="20"/>
          <w:szCs w:val="20"/>
        </w:rPr>
        <w:t xml:space="preserve">The full portfolio of information that is required is not needed at this stage. The chosen PEI will provide full details of the information that they require. </w:t>
      </w:r>
      <w:r>
        <w:rPr>
          <w:rFonts w:ascii="Arial" w:hAnsi="Arial" w:cs="Arial"/>
          <w:b/>
          <w:bCs/>
          <w:sz w:val="20"/>
          <w:szCs w:val="20"/>
        </w:rPr>
        <w:t>There will be costs associated with assessment, membership and registration via the PEI. The PEI will provide full details.</w:t>
      </w:r>
    </w:p>
    <w:p w14:paraId="781C7979" w14:textId="6CD72CF0" w:rsidR="00006FE9" w:rsidRDefault="00F222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AIPE</w:t>
      </w:r>
      <w:r w:rsidRPr="00F22269">
        <w:rPr>
          <w:rFonts w:ascii="Arial" w:hAnsi="Arial" w:cs="Arial"/>
          <w:sz w:val="20"/>
          <w:szCs w:val="20"/>
        </w:rPr>
        <w:t xml:space="preserve"> confirm</w:t>
      </w:r>
      <w:r>
        <w:rPr>
          <w:rFonts w:ascii="Arial" w:hAnsi="Arial" w:cs="Arial"/>
          <w:sz w:val="20"/>
          <w:szCs w:val="20"/>
        </w:rPr>
        <w:t>s</w:t>
      </w:r>
      <w:r w:rsidRPr="00F22269">
        <w:rPr>
          <w:rFonts w:ascii="Arial" w:hAnsi="Arial" w:cs="Arial"/>
          <w:sz w:val="20"/>
          <w:szCs w:val="20"/>
        </w:rPr>
        <w:t xml:space="preserve"> that the candidate has not been subject to disciplinary action for misconduct or incompetence and is in good standing.</w:t>
      </w:r>
    </w:p>
    <w:p w14:paraId="6B0BF0DE" w14:textId="77777777" w:rsidR="00F22269" w:rsidRPr="00292010" w:rsidRDefault="00F222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295D" w:rsidRPr="00292010" w14:paraId="1F6CCD5E" w14:textId="77777777" w:rsidTr="00F22269">
        <w:trPr>
          <w:trHeight w:val="1050"/>
        </w:trPr>
        <w:tc>
          <w:tcPr>
            <w:tcW w:w="4508" w:type="dxa"/>
          </w:tcPr>
          <w:p w14:paraId="1FE90E17" w14:textId="0A60A49F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99017835"/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Validated by 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006F9A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PE</w:t>
            </w:r>
          </w:p>
          <w:p w14:paraId="68FBFC75" w14:textId="77777777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0CF70D" w14:textId="4ACE5768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069667A8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24C07D5C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6E9C3E" w14:textId="1C8E4C74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  <w:bookmarkEnd w:id="1"/>
    </w:tbl>
    <w:p w14:paraId="613ACB7F" w14:textId="1A17C27A" w:rsidR="00D9295D" w:rsidRPr="00292010" w:rsidRDefault="00D9295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94EC906" w14:textId="77777777" w:rsidR="00D9295D" w:rsidRPr="00292010" w:rsidRDefault="00D9295D">
      <w:pPr>
        <w:rPr>
          <w:rFonts w:ascii="Arial" w:hAnsi="Arial" w:cs="Arial"/>
          <w:b/>
          <w:bCs/>
          <w:sz w:val="20"/>
          <w:szCs w:val="20"/>
        </w:rPr>
      </w:pPr>
    </w:p>
    <w:sectPr w:rsidR="00D9295D" w:rsidRPr="00292010" w:rsidSect="00292010">
      <w:footerReference w:type="default" r:id="rId16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7948" w14:textId="77777777" w:rsidR="00D9295D" w:rsidRDefault="00D9295D" w:rsidP="00D9295D">
      <w:pPr>
        <w:spacing w:after="0" w:line="240" w:lineRule="auto"/>
      </w:pPr>
      <w:r>
        <w:separator/>
      </w:r>
    </w:p>
  </w:endnote>
  <w:endnote w:type="continuationSeparator" w:id="0">
    <w:p w14:paraId="3397DCA3" w14:textId="77777777" w:rsidR="00D9295D" w:rsidRDefault="00D9295D" w:rsidP="00D9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2679" w14:textId="57EF1F71" w:rsidR="00D9295D" w:rsidRDefault="00B8229D">
    <w:pPr>
      <w:pStyle w:val="Footer"/>
    </w:pPr>
    <w:r>
      <w:t>A</w:t>
    </w:r>
    <w:r w:rsidR="00A12D82">
      <w:t>Q</w:t>
    </w:r>
    <w:r>
      <w:t>PE</w:t>
    </w:r>
    <w:r w:rsidR="00D9295D">
      <w:t xml:space="preserve"> and </w:t>
    </w:r>
    <w:proofErr w:type="spellStart"/>
    <w:r w:rsidR="00D9295D">
      <w:t>EngC</w:t>
    </w:r>
    <w:proofErr w:type="spellEnd"/>
    <w:r w:rsidR="00D9295D">
      <w:t xml:space="preserve"> proforma</w:t>
    </w:r>
    <w:r w:rsidR="00911FDE">
      <w:t xml:space="preserve"> </w:t>
    </w:r>
    <w:r w:rsidR="00A12D82">
      <w:t>040422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EC6C" w14:textId="77777777" w:rsidR="00D9295D" w:rsidRDefault="00D9295D" w:rsidP="00D9295D">
      <w:pPr>
        <w:spacing w:after="0" w:line="240" w:lineRule="auto"/>
      </w:pPr>
      <w:r>
        <w:separator/>
      </w:r>
    </w:p>
  </w:footnote>
  <w:footnote w:type="continuationSeparator" w:id="0">
    <w:p w14:paraId="352758CA" w14:textId="77777777" w:rsidR="00D9295D" w:rsidRDefault="00D9295D" w:rsidP="00D92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F5"/>
    <w:rsid w:val="00006F9A"/>
    <w:rsid w:val="00006FE9"/>
    <w:rsid w:val="000E4F5F"/>
    <w:rsid w:val="00141C1A"/>
    <w:rsid w:val="00292010"/>
    <w:rsid w:val="002A00EA"/>
    <w:rsid w:val="002B6F30"/>
    <w:rsid w:val="00315D8B"/>
    <w:rsid w:val="003279B5"/>
    <w:rsid w:val="003F59BF"/>
    <w:rsid w:val="004854F5"/>
    <w:rsid w:val="005564BA"/>
    <w:rsid w:val="00557FB4"/>
    <w:rsid w:val="005B1567"/>
    <w:rsid w:val="005B73B3"/>
    <w:rsid w:val="006B1B11"/>
    <w:rsid w:val="006F3D90"/>
    <w:rsid w:val="0078195A"/>
    <w:rsid w:val="00807138"/>
    <w:rsid w:val="0085437C"/>
    <w:rsid w:val="008B4FB9"/>
    <w:rsid w:val="008F609B"/>
    <w:rsid w:val="00911FDE"/>
    <w:rsid w:val="00A12D82"/>
    <w:rsid w:val="00B8229D"/>
    <w:rsid w:val="00C65BC1"/>
    <w:rsid w:val="00CF2E08"/>
    <w:rsid w:val="00D9295D"/>
    <w:rsid w:val="00DC0B4D"/>
    <w:rsid w:val="00DC3E4B"/>
    <w:rsid w:val="00EF3288"/>
    <w:rsid w:val="00F22269"/>
    <w:rsid w:val="00F32268"/>
    <w:rsid w:val="00F40C5F"/>
    <w:rsid w:val="00F7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FCA7"/>
  <w15:docId w15:val="{8EDC279E-99B3-4F12-B6FD-AA15955B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295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9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5D"/>
  </w:style>
  <w:style w:type="paragraph" w:styleId="Footer">
    <w:name w:val="footer"/>
    <w:basedOn w:val="Normal"/>
    <w:link w:val="Footer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5D"/>
  </w:style>
  <w:style w:type="paragraph" w:styleId="BalloonText">
    <w:name w:val="Balloon Text"/>
    <w:basedOn w:val="Normal"/>
    <w:link w:val="BalloonTextChar"/>
    <w:uiPriority w:val="99"/>
    <w:semiHidden/>
    <w:unhideWhenUsed/>
    <w:rsid w:val="002A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2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@aqp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yperlink" Target="https://www.engc.org.uk/about-us/our-partners/professional-engineering-institutions/" TargetMode="External"/><Relationship Id="rId10" Type="http://schemas.openxmlformats.org/officeDocument/2006/relationships/endnotes" Target="endnotes.xml"/><Relationship Id="rId14" Type="http://schemas.openxmlformats.org/officeDocument/2006/relationships/hyperlink" Target="mailto:international@engc.org.uk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C31E14B071948864BD0435DF6CE9B" ma:contentTypeVersion="0" ma:contentTypeDescription="Create a new document." ma:contentTypeScope="" ma:versionID="87eaa5696d2b5bc97a145a832e9abb0e">
  <xsd:schema xmlns:xsd="http://www.w3.org/2001/XMLSchema" xmlns:xs="http://www.w3.org/2001/XMLSchema" xmlns:p="http://schemas.microsoft.com/office/2006/metadata/properties" xmlns:ns2="f55d804d-7289-4bb1-94a1-f5de6adec34b" targetNamespace="http://schemas.microsoft.com/office/2006/metadata/properties" ma:root="true" ma:fieldsID="61e3334985d7417146a9c21451cf582b" ns2:_="">
    <xsd:import namespace="f55d804d-7289-4bb1-94a1-f5de6adec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804d-7289-4bb1-94a1-f5de6adec3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3C58F29-AD45-481C-A34E-950F437CAFB3}"/>
</file>

<file path=customXml/itemProps2.xml><?xml version="1.0" encoding="utf-8"?>
<ds:datastoreItem xmlns:ds="http://schemas.openxmlformats.org/officeDocument/2006/customXml" ds:itemID="{00D07397-EBCA-4FCF-9B90-D91EFC05A1DB}"/>
</file>

<file path=customXml/itemProps3.xml><?xml version="1.0" encoding="utf-8"?>
<ds:datastoreItem xmlns:ds="http://schemas.openxmlformats.org/officeDocument/2006/customXml" ds:itemID="{694DFC88-7557-43B5-8DBD-C8337E7BDAB4}"/>
</file>

<file path=customXml/itemProps4.xml><?xml version="1.0" encoding="utf-8"?>
<ds:datastoreItem xmlns:ds="http://schemas.openxmlformats.org/officeDocument/2006/customXml" ds:itemID="{00D07397-EBCA-4FCF-9B90-D91EFC05A1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DCD9B1-D1F2-4366-BBD3-3F2811192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AQPE AIPE</vt:lpstr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AQPE AIPE</dc:title>
  <dc:creator>Dave Clark</dc:creator>
  <cp:lastModifiedBy>Dave Clark</cp:lastModifiedBy>
  <cp:revision>10</cp:revision>
  <dcterms:created xsi:type="dcterms:W3CDTF">2022-04-04T12:45:00Z</dcterms:created>
  <dcterms:modified xsi:type="dcterms:W3CDTF">2022-07-05T14:16:00Z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0x01010063AC31E14B071948864BD0435DF6CE9B</vt:lpwstr>
  </property>
  <property fmtid="{D5CDD505-2E9C-101B-9397-08002B2CF9AE}" pid="3" name="PEI">
    <vt:lpwstr/>
  </property>
  <property fmtid="{D5CDD505-2E9C-101B-9397-08002B2CF9AE}" pid="4" name="TaxKeyword">
    <vt:lpwstr/>
  </property>
  <property fmtid="{D5CDD505-2E9C-101B-9397-08002B2CF9AE}" pid="5" name="Professional Title">
    <vt:lpwstr/>
  </property>
  <property fmtid="{D5CDD505-2E9C-101B-9397-08002B2CF9AE}" pid="6" name="External Organisations (International)">
    <vt:lpwstr/>
  </property>
  <property fmtid="{D5CDD505-2E9C-101B-9397-08002B2CF9AE}" pid="7" name="Meeting/Work Group">
    <vt:lpwstr/>
  </property>
  <property fmtid="{D5CDD505-2E9C-101B-9397-08002B2CF9AE}" pid="8" name="PA">
    <vt:lpwstr/>
  </property>
  <property fmtid="{D5CDD505-2E9C-101B-9397-08002B2CF9AE}" pid="9" name="Document Type">
    <vt:lpwstr/>
  </property>
  <property fmtid="{D5CDD505-2E9C-101B-9397-08002B2CF9AE}" pid="10" name="Topic (International)">
    <vt:lpwstr/>
  </property>
  <property fmtid="{D5CDD505-2E9C-101B-9397-08002B2CF9AE}" pid="11" name="Document Frequency">
    <vt:lpwstr/>
  </property>
  <property fmtid="{D5CDD505-2E9C-101B-9397-08002B2CF9AE}" pid="12" name="TaxKeywordTaxHTField">
    <vt:lpwstr/>
  </property>
  <property fmtid="{D5CDD505-2E9C-101B-9397-08002B2CF9AE}" pid="13" name="Country">
    <vt:lpwstr/>
  </property>
</Properties>
</file>